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9B46" w14:textId="70DBACDC" w:rsidR="004E66A1" w:rsidRDefault="00F00492">
      <w:r>
        <w:t xml:space="preserve">                                                                                                       </w:t>
      </w:r>
      <w:r w:rsidRPr="00F00492">
        <w:rPr>
          <w:b/>
          <w:bCs/>
          <w:sz w:val="24"/>
          <w:szCs w:val="24"/>
          <w:u w:val="single"/>
        </w:rPr>
        <w:t xml:space="preserve">Entry requirements for individual subjects </w:t>
      </w:r>
    </w:p>
    <w:tbl>
      <w:tblPr>
        <w:tblpPr w:leftFromText="180" w:rightFromText="180" w:vertAnchor="text" w:horzAnchor="margin" w:tblpXSpec="center" w:tblpY="125"/>
        <w:tblW w:w="126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20"/>
        <w:gridCol w:w="9100"/>
      </w:tblGrid>
      <w:tr w:rsidR="00F00492" w:rsidRPr="00F00492" w14:paraId="38F4EF9F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5458D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9E939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Entry requirements</w:t>
            </w:r>
          </w:p>
        </w:tc>
      </w:tr>
      <w:tr w:rsidR="00F00492" w:rsidRPr="00F00492" w14:paraId="5BAB652D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97E48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L3 BTEC Applied Science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E49A0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Science Grades 44   GCSE Maths Grade 4 </w:t>
            </w:r>
          </w:p>
        </w:tc>
      </w:tr>
      <w:tr w:rsidR="00F00492" w:rsidRPr="00F00492" w14:paraId="7F330179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55852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A Level Art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A2DFC" w14:textId="7977104C" w:rsidR="00F00492" w:rsidRPr="00F00492" w:rsidRDefault="00DE4CD6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in Art or Photography Grade 4 is helpful but not </w:t>
            </w:r>
            <w:proofErr w:type="gramStart"/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necessary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F00492"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GCSE</w:t>
            </w:r>
            <w:proofErr w:type="gramEnd"/>
            <w:r w:rsidR="00F00492"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English Grade 4 </w:t>
            </w:r>
          </w:p>
        </w:tc>
      </w:tr>
      <w:tr w:rsidR="00F00492" w:rsidRPr="00F00492" w14:paraId="42668149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C727F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Level Biology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14F92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Science </w:t>
            </w:r>
            <w:proofErr w:type="gramStart"/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Grades  66</w:t>
            </w:r>
            <w:proofErr w:type="gramEnd"/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one must be Biology if triple was taken. GCSE Maths Grade 6 </w:t>
            </w:r>
          </w:p>
        </w:tc>
      </w:tr>
      <w:tr w:rsidR="00F00492" w:rsidRPr="00F00492" w14:paraId="1AAD4D84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AA0E9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L3 BTEC Business Studies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C1138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Maths Grade 4 </w:t>
            </w:r>
          </w:p>
        </w:tc>
      </w:tr>
      <w:tr w:rsidR="00F00492" w:rsidRPr="00F00492" w14:paraId="48FDFB39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36EF7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Level Chemistry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49B13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Science grades 66 one must be Chemistry if triple taken. GCSE Maths grade 6 </w:t>
            </w:r>
          </w:p>
        </w:tc>
      </w:tr>
      <w:tr w:rsidR="00DE4CD6" w:rsidRPr="00F00492" w14:paraId="722C86C6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7F503" w14:textId="5B8B6D71" w:rsidR="00DE4CD6" w:rsidRPr="00F00492" w:rsidRDefault="00DE4CD6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L3 BTEC Applied Criminology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F5640" w14:textId="1D68BFFC" w:rsidR="00DE4CD6" w:rsidRPr="00F00492" w:rsidRDefault="00DE4CD6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Maths Grade 4 </w:t>
            </w:r>
            <w:r w:rsidR="00854A8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Grade 4 </w:t>
            </w:r>
            <w:r w:rsidR="00854A8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Science Grades 44</w:t>
            </w:r>
          </w:p>
        </w:tc>
      </w:tr>
      <w:tr w:rsidR="00F00492" w:rsidRPr="00F00492" w14:paraId="6D2A72AB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B92F2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Level English Language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13491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GCSE English Language Grade 6</w:t>
            </w:r>
          </w:p>
        </w:tc>
      </w:tr>
      <w:tr w:rsidR="00F00492" w:rsidRPr="00F00492" w14:paraId="29B4465D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DFBB7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Level English Literature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E5D0B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GCSE English Literature Grade 6</w:t>
            </w:r>
          </w:p>
        </w:tc>
      </w:tr>
      <w:tr w:rsidR="00F00492" w:rsidRPr="00F00492" w14:paraId="23258117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C2FB0" w14:textId="0DEDF997" w:rsidR="00F00492" w:rsidRPr="00F00492" w:rsidRDefault="00051C71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Level </w:t>
            </w:r>
            <w:r w:rsidR="00F00492"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E1481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Geography grade </w:t>
            </w:r>
            <w:proofErr w:type="gramStart"/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6  GCSE</w:t>
            </w:r>
            <w:proofErr w:type="gramEnd"/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English Grade 4 </w:t>
            </w:r>
          </w:p>
        </w:tc>
      </w:tr>
      <w:tr w:rsidR="00F00492" w:rsidRPr="00F00492" w14:paraId="2963AA17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61C4E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L3 BTEC Graphics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8CB14" w14:textId="6E94BAFF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in Art or Technology Grade 4 is helpful but not necessary. </w:t>
            </w:r>
          </w:p>
        </w:tc>
      </w:tr>
      <w:tr w:rsidR="00F00492" w:rsidRPr="00F00492" w14:paraId="2DC07CDE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0F671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L3 BTEC Health and Social Care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B2ED5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GCSE English Grade 4 GCSE Science Grades 44</w:t>
            </w:r>
          </w:p>
        </w:tc>
      </w:tr>
      <w:tr w:rsidR="00F00492" w:rsidRPr="00F00492" w14:paraId="12EA4828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3222C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Level History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BD70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History Grade 6 GCSE English Grade 5 </w:t>
            </w:r>
          </w:p>
        </w:tc>
      </w:tr>
      <w:tr w:rsidR="00F00492" w:rsidRPr="00F00492" w14:paraId="108F517B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6D50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Level Media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34232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GCSE English Grade 4</w:t>
            </w:r>
          </w:p>
        </w:tc>
      </w:tr>
      <w:tr w:rsidR="00F00492" w:rsidRPr="00F00492" w14:paraId="2CC76C34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5A2F0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A Level Maths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8C76C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Maths Grade 7 </w:t>
            </w:r>
          </w:p>
        </w:tc>
      </w:tr>
      <w:tr w:rsidR="00F00492" w:rsidRPr="00F00492" w14:paraId="45669956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EC4EE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A Level Physics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5C795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Science grades 66 one must be Physics if triple taken. GCSE Maths grade 7 </w:t>
            </w:r>
          </w:p>
        </w:tc>
      </w:tr>
      <w:tr w:rsidR="0020779F" w:rsidRPr="00F00492" w14:paraId="703050A4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10498" w14:textId="4394DE47" w:rsidR="0020779F" w:rsidRPr="00F00492" w:rsidRDefault="0020779F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Level Psychology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A0360" w14:textId="74974916" w:rsidR="0020779F" w:rsidRPr="00F00492" w:rsidRDefault="0020779F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Maths Grade 4 GCSE English Grade 4 GCSE Science Grade 44 </w:t>
            </w:r>
          </w:p>
        </w:tc>
      </w:tr>
      <w:tr w:rsidR="00F00492" w:rsidRPr="00F00492" w14:paraId="132519EF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55BFA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Level Photography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6303B" w14:textId="4547F848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in Art or Photography Grade 4 is helpful but not necessary. </w:t>
            </w:r>
            <w:r w:rsidR="00DE4CD6">
              <w:rPr>
                <w:rFonts w:ascii="Calibri" w:eastAsia="Times New Roman" w:hAnsi="Calibri" w:cs="Calibri"/>
                <w:color w:val="000000"/>
                <w:lang w:eastAsia="en-GB"/>
              </w:rPr>
              <w:t>GCSE English Grade 4</w:t>
            </w:r>
          </w:p>
        </w:tc>
      </w:tr>
      <w:tr w:rsidR="00F00492" w:rsidRPr="00F00492" w14:paraId="28E898F2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530B0" w14:textId="0B1FFB51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Level </w:t>
            </w:r>
            <w:r w:rsidR="001A2386">
              <w:rPr>
                <w:rFonts w:ascii="Calibri" w:eastAsia="Times New Roman" w:hAnsi="Calibri" w:cs="Calibri"/>
                <w:color w:val="000000"/>
                <w:lang w:eastAsia="en-GB"/>
              </w:rPr>
              <w:t>Philosophy, Ethics, New Testament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98DFB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GCSE RS Grade 6</w:t>
            </w:r>
          </w:p>
        </w:tc>
      </w:tr>
      <w:tr w:rsidR="00F00492" w:rsidRPr="00F00492" w14:paraId="515EDD57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04FAE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Level Sociology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DC944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GCSE English Grade 4</w:t>
            </w:r>
          </w:p>
        </w:tc>
      </w:tr>
      <w:tr w:rsidR="00F00492" w:rsidRPr="00F00492" w14:paraId="63043976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E2FD1" w14:textId="2D62266A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L3 </w:t>
            </w:r>
            <w:r w:rsidR="00817B77">
              <w:rPr>
                <w:rFonts w:ascii="Calibri" w:eastAsia="Times New Roman" w:hAnsi="Calibri" w:cs="Calibri"/>
                <w:color w:val="000000"/>
                <w:lang w:eastAsia="en-GB"/>
              </w:rPr>
              <w:t>Cambridge Technical in Sport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D3D45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PE Grade 5 including Theory grade 4   BTEC Sport </w:t>
            </w:r>
            <w:proofErr w:type="gramStart"/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Merit  GCSE</w:t>
            </w:r>
            <w:proofErr w:type="gramEnd"/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Science Grade 44</w:t>
            </w:r>
          </w:p>
        </w:tc>
      </w:tr>
      <w:tr w:rsidR="00F00492" w:rsidRPr="00F00492" w14:paraId="11A49556" w14:textId="77777777" w:rsidTr="00F0049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42F4" w14:textId="169C25CE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L3 BTEC Unifo</w:t>
            </w:r>
            <w:r w:rsidR="00C576AA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med Protective Services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E515F" w14:textId="77777777" w:rsidR="00F00492" w:rsidRPr="00F00492" w:rsidRDefault="00F00492" w:rsidP="00F0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0492">
              <w:rPr>
                <w:rFonts w:ascii="Calibri" w:eastAsia="Times New Roman" w:hAnsi="Calibri" w:cs="Calibri"/>
                <w:color w:val="000000"/>
                <w:lang w:eastAsia="en-GB"/>
              </w:rPr>
              <w:t>GCSE English Grade 4</w:t>
            </w:r>
          </w:p>
        </w:tc>
      </w:tr>
    </w:tbl>
    <w:p w14:paraId="36836870" w14:textId="6A4A558B" w:rsidR="00F00492" w:rsidRPr="00F00492" w:rsidRDefault="00F00492" w:rsidP="00F00492">
      <w:pPr>
        <w:rPr>
          <w:sz w:val="24"/>
          <w:szCs w:val="24"/>
        </w:rPr>
      </w:pPr>
    </w:p>
    <w:p w14:paraId="40C0B2ED" w14:textId="3B9D0A7C" w:rsidR="00F00492" w:rsidRDefault="00F00492" w:rsidP="00F00492"/>
    <w:p w14:paraId="73EAD861" w14:textId="77777777" w:rsidR="00F00492" w:rsidRPr="00F00492" w:rsidRDefault="00F00492" w:rsidP="00F0049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2A80F77" w14:textId="4634D562" w:rsidR="00F00492" w:rsidRPr="00F00492" w:rsidRDefault="00F00492" w:rsidP="00F00492">
      <w:pPr>
        <w:tabs>
          <w:tab w:val="left" w:pos="1260"/>
        </w:tabs>
        <w:rPr>
          <w:sz w:val="24"/>
          <w:szCs w:val="24"/>
        </w:rPr>
      </w:pPr>
    </w:p>
    <w:sectPr w:rsidR="00F00492" w:rsidRPr="00F00492" w:rsidSect="0094686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82C0" w14:textId="77777777" w:rsidR="00946861" w:rsidRDefault="00946861" w:rsidP="00946861">
      <w:pPr>
        <w:spacing w:after="0" w:line="240" w:lineRule="auto"/>
      </w:pPr>
      <w:r>
        <w:separator/>
      </w:r>
    </w:p>
  </w:endnote>
  <w:endnote w:type="continuationSeparator" w:id="0">
    <w:p w14:paraId="3A23D707" w14:textId="77777777" w:rsidR="00946861" w:rsidRDefault="00946861" w:rsidP="0094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4CE7" w14:textId="3FD58407" w:rsidR="00946861" w:rsidRDefault="003D5EF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36C70C" wp14:editId="07B927C0">
          <wp:simplePos x="0" y="0"/>
          <wp:positionH relativeFrom="column">
            <wp:posOffset>619125</wp:posOffset>
          </wp:positionH>
          <wp:positionV relativeFrom="paragraph">
            <wp:posOffset>-234315</wp:posOffset>
          </wp:positionV>
          <wp:extent cx="7277100" cy="571500"/>
          <wp:effectExtent l="0" t="0" r="0" b="0"/>
          <wp:wrapTight wrapText="bothSides">
            <wp:wrapPolygon edited="0">
              <wp:start x="0" y="0"/>
              <wp:lineTo x="0" y="20880"/>
              <wp:lineTo x="21543" y="20880"/>
              <wp:lineTo x="21543" y="0"/>
              <wp:lineTo x="0" y="0"/>
            </wp:wrapPolygon>
          </wp:wrapTight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D41B" w14:textId="77777777" w:rsidR="00946861" w:rsidRDefault="00946861" w:rsidP="00946861">
      <w:pPr>
        <w:spacing w:after="0" w:line="240" w:lineRule="auto"/>
      </w:pPr>
      <w:r>
        <w:separator/>
      </w:r>
    </w:p>
  </w:footnote>
  <w:footnote w:type="continuationSeparator" w:id="0">
    <w:p w14:paraId="1692AEC7" w14:textId="77777777" w:rsidR="00946861" w:rsidRDefault="00946861" w:rsidP="0094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361D" w14:textId="1B6286EB" w:rsidR="00946861" w:rsidRDefault="009468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981EA" wp14:editId="301E8531">
          <wp:simplePos x="0" y="0"/>
          <wp:positionH relativeFrom="margin">
            <wp:posOffset>-600075</wp:posOffset>
          </wp:positionH>
          <wp:positionV relativeFrom="page">
            <wp:posOffset>39370</wp:posOffset>
          </wp:positionV>
          <wp:extent cx="1495425" cy="1475525"/>
          <wp:effectExtent l="0" t="0" r="0" b="0"/>
          <wp:wrapNone/>
          <wp:docPr id="1" name="Picture 1" descr="Graphical user interface, text, application, email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, websit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" r="73885"/>
                  <a:stretch/>
                </pic:blipFill>
                <pic:spPr bwMode="auto">
                  <a:xfrm>
                    <a:off x="0" y="0"/>
                    <a:ext cx="1495425" cy="1475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492"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61"/>
    <w:rsid w:val="00051C71"/>
    <w:rsid w:val="001A2386"/>
    <w:rsid w:val="0020779F"/>
    <w:rsid w:val="003158EF"/>
    <w:rsid w:val="003D5EFB"/>
    <w:rsid w:val="004E66A1"/>
    <w:rsid w:val="00817B77"/>
    <w:rsid w:val="00854A81"/>
    <w:rsid w:val="00946861"/>
    <w:rsid w:val="00C576AA"/>
    <w:rsid w:val="00DE4CD6"/>
    <w:rsid w:val="00F00492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4324D5"/>
  <w15:chartTrackingRefBased/>
  <w15:docId w15:val="{02848A1B-F364-4E36-9440-43BA12E1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61"/>
  </w:style>
  <w:style w:type="paragraph" w:styleId="Footer">
    <w:name w:val="footer"/>
    <w:basedOn w:val="Normal"/>
    <w:link w:val="FooterChar"/>
    <w:uiPriority w:val="99"/>
    <w:unhideWhenUsed/>
    <w:rsid w:val="0094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89691.112B8A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2a0e8-c749-465c-b53b-fb44e19f448f">
      <Terms xmlns="http://schemas.microsoft.com/office/infopath/2007/PartnerControls"/>
    </lcf76f155ced4ddcb4097134ff3c332f>
    <TaxCatchAll xmlns="aee9afd7-6fc7-4d80-b0ac-7ba601732b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34D26A0AB3A41878BCE43E124D06D" ma:contentTypeVersion="18" ma:contentTypeDescription="Create a new document." ma:contentTypeScope="" ma:versionID="4450168886021d000b1aad29edb1a603">
  <xsd:schema xmlns:xsd="http://www.w3.org/2001/XMLSchema" xmlns:xs="http://www.w3.org/2001/XMLSchema" xmlns:p="http://schemas.microsoft.com/office/2006/metadata/properties" xmlns:ns2="ab42a0e8-c749-465c-b53b-fb44e19f448f" xmlns:ns3="aee9afd7-6fc7-4d80-b0ac-7ba601732b51" targetNamespace="http://schemas.microsoft.com/office/2006/metadata/properties" ma:root="true" ma:fieldsID="732005b72d6d6817a4d2972bf1c3d6d9" ns2:_="" ns3:_="">
    <xsd:import namespace="ab42a0e8-c749-465c-b53b-fb44e19f448f"/>
    <xsd:import namespace="aee9afd7-6fc7-4d80-b0ac-7ba601732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2a0e8-c749-465c-b53b-fb44e19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50cb698-b910-40a7-b983-0c7377c98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afd7-6fc7-4d80-b0ac-7ba601732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e9d648-413a-4a6a-b230-c63767152bdf}" ma:internalName="TaxCatchAll" ma:showField="CatchAllData" ma:web="aee9afd7-6fc7-4d80-b0ac-7ba601732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A3FA3-34E5-4771-92B8-EB347F3180F7}">
  <ds:schemaRefs>
    <ds:schemaRef ds:uri="http://schemas.microsoft.com/office/2006/metadata/properties"/>
    <ds:schemaRef ds:uri="http://schemas.microsoft.com/office/infopath/2007/PartnerControls"/>
    <ds:schemaRef ds:uri="ab42a0e8-c749-465c-b53b-fb44e19f448f"/>
    <ds:schemaRef ds:uri="aee9afd7-6fc7-4d80-b0ac-7ba601732b51"/>
  </ds:schemaRefs>
</ds:datastoreItem>
</file>

<file path=customXml/itemProps2.xml><?xml version="1.0" encoding="utf-8"?>
<ds:datastoreItem xmlns:ds="http://schemas.openxmlformats.org/officeDocument/2006/customXml" ds:itemID="{11B6AD44-7C29-4F2D-8EB7-DC9A3EA59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C183F-81E4-40BE-938B-7D1876992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2a0e8-c749-465c-b53b-fb44e19f448f"/>
    <ds:schemaRef ds:uri="aee9afd7-6fc7-4d80-b0ac-7ba601732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Hooker [TBCS-NOR]</dc:creator>
  <cp:keywords/>
  <dc:description/>
  <cp:lastModifiedBy>Gemma Hooker [TBCS-NOR]</cp:lastModifiedBy>
  <cp:revision>2</cp:revision>
  <dcterms:created xsi:type="dcterms:W3CDTF">2023-09-19T14:52:00Z</dcterms:created>
  <dcterms:modified xsi:type="dcterms:W3CDTF">2023-09-19T14:52:00Z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0x01010075534D26A0AB3A41878BCE43E124D06D</vt:lpwstr>
  </property>
</Properties>
</file>